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1" w:rsidRDefault="00E96C61">
      <w:r>
        <w:fldChar w:fldCharType="begin"/>
      </w:r>
      <w:r>
        <w:instrText xml:space="preserve"> LINK Excel.Sheet.8 "C:\\Users\\Administrator\\Desktop\\公告带附件（钢材）\\唐山劳动技师学院商务实训中心购买技能大赛钢材项目采购.xls" "1!R1C1:R7C8" \a \f 4 \h  \* MERGEFORMAT </w:instrText>
      </w:r>
      <w:r>
        <w:fldChar w:fldCharType="separate"/>
      </w:r>
    </w:p>
    <w:p w:rsidR="00E96C61" w:rsidRDefault="00E96C61">
      <w:r>
        <w:fldChar w:fldCharType="end"/>
      </w:r>
    </w:p>
    <w:tbl>
      <w:tblPr>
        <w:tblpPr w:leftFromText="180" w:rightFromText="180" w:vertAnchor="text" w:horzAnchor="margin" w:tblpXSpec="center" w:tblpY="170"/>
        <w:tblW w:w="9720" w:type="dxa"/>
        <w:tblLook w:val="04A0" w:firstRow="1" w:lastRow="0" w:firstColumn="1" w:lastColumn="0" w:noHBand="0" w:noVBand="1"/>
      </w:tblPr>
      <w:tblGrid>
        <w:gridCol w:w="660"/>
        <w:gridCol w:w="2060"/>
        <w:gridCol w:w="2300"/>
        <w:gridCol w:w="740"/>
        <w:gridCol w:w="740"/>
        <w:gridCol w:w="740"/>
        <w:gridCol w:w="980"/>
        <w:gridCol w:w="1500"/>
      </w:tblGrid>
      <w:tr w:rsidR="00E96C61" w:rsidRPr="00E96C61" w:rsidTr="00E96C61">
        <w:trPr>
          <w:trHeight w:val="1260"/>
        </w:trPr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唐山</w:t>
            </w:r>
            <w:r w:rsidR="00E4061C" w:rsidRPr="00E4061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劳动技师学院商务实训中心购买技能大赛铝料项目</w:t>
            </w:r>
          </w:p>
        </w:tc>
      </w:tr>
      <w:tr w:rsidR="00E96C61" w:rsidRPr="00E96C61" w:rsidTr="00E96C6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规格（材质）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4061C" w:rsidP="00E96C61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 w:rsidRPr="00E4061C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铝料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4061C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06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</w:t>
            </w:r>
            <w:r w:rsidRPr="00E4061C">
              <w:rPr>
                <w:rFonts w:ascii="宋体" w:eastAsia="宋体" w:hAnsi="宋体" w:cs="宋体"/>
                <w:kern w:val="0"/>
                <w:sz w:val="24"/>
                <w:szCs w:val="24"/>
              </w:rPr>
              <w:t>100 材料2A12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4061C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4061C" w:rsidP="00E96C61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4061C" w:rsidRDefault="00E4061C" w:rsidP="00E4061C">
      <w:pPr>
        <w:ind w:hanging="1"/>
        <w:rPr>
          <w:rFonts w:ascii="宋体" w:eastAsia="宋体" w:hAnsi="宋体" w:cs="宋体"/>
          <w:kern w:val="0"/>
          <w:sz w:val="32"/>
          <w:szCs w:val="32"/>
        </w:rPr>
      </w:pPr>
    </w:p>
    <w:p w:rsidR="00E4061C" w:rsidRPr="00E4061C" w:rsidRDefault="00E4061C" w:rsidP="00E4061C">
      <w:pPr>
        <w:ind w:hanging="1"/>
        <w:rPr>
          <w:rFonts w:ascii="宋体" w:eastAsia="宋体" w:hAnsi="宋体" w:cs="宋体" w:hint="eastAsia"/>
          <w:kern w:val="0"/>
          <w:sz w:val="32"/>
          <w:szCs w:val="32"/>
        </w:rPr>
      </w:pPr>
      <w:bookmarkStart w:id="0" w:name="_GoBack"/>
      <w:bookmarkEnd w:id="0"/>
      <w:r w:rsidRPr="00E4061C">
        <w:rPr>
          <w:rFonts w:ascii="宋体" w:eastAsia="宋体" w:hAnsi="宋体" w:cs="宋体" w:hint="eastAsia"/>
          <w:kern w:val="0"/>
          <w:sz w:val="32"/>
          <w:szCs w:val="32"/>
        </w:rPr>
        <w:t>注：</w:t>
      </w:r>
    </w:p>
    <w:p w:rsidR="00E4061C" w:rsidRPr="00E4061C" w:rsidRDefault="00E4061C">
      <w:pPr>
        <w:rPr>
          <w:sz w:val="24"/>
          <w:szCs w:val="24"/>
        </w:rPr>
      </w:pPr>
      <w:r w:rsidRPr="00E4061C">
        <w:rPr>
          <w:sz w:val="24"/>
          <w:szCs w:val="24"/>
        </w:rPr>
        <w:t>1.交货期限合同签订后，供应商须在2个工作日内把货物送到采购方。</w:t>
      </w:r>
    </w:p>
    <w:p w:rsidR="00E4061C" w:rsidRPr="00E4061C" w:rsidRDefault="00E4061C">
      <w:pPr>
        <w:rPr>
          <w:sz w:val="24"/>
          <w:szCs w:val="24"/>
        </w:rPr>
      </w:pPr>
      <w:r w:rsidRPr="00E4061C">
        <w:rPr>
          <w:sz w:val="24"/>
          <w:szCs w:val="24"/>
        </w:rPr>
        <w:t>2.采购方验收合格后30个工作日内付合同总货款的100%。</w:t>
      </w:r>
    </w:p>
    <w:p w:rsidR="00E96C61" w:rsidRDefault="00E4061C">
      <w:r w:rsidRPr="00E4061C">
        <w:rPr>
          <w:sz w:val="24"/>
          <w:szCs w:val="24"/>
        </w:rPr>
        <w:t>3.货物必须是原装全新，不得为走私品、伪劣品或不合格产品</w:t>
      </w:r>
      <w:r w:rsidRPr="00E4061C">
        <w:t>。</w:t>
      </w:r>
    </w:p>
    <w:p w:rsidR="00E96C61" w:rsidRP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P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名称</w:t>
      </w:r>
      <w:r w:rsidRPr="00E96C61">
        <w:rPr>
          <w:rFonts w:hint="eastAsia"/>
          <w:sz w:val="28"/>
          <w:szCs w:val="28"/>
        </w:rPr>
        <w:t>（盖章）</w:t>
      </w:r>
      <w:r w:rsidRPr="00E96C61">
        <w:rPr>
          <w:sz w:val="28"/>
          <w:szCs w:val="28"/>
        </w:rPr>
        <w:t>：</w:t>
      </w:r>
    </w:p>
    <w:p w:rsidR="00E96C61" w:rsidRP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法人</w:t>
      </w:r>
      <w:r>
        <w:rPr>
          <w:rFonts w:hint="eastAsia"/>
          <w:sz w:val="28"/>
          <w:szCs w:val="28"/>
        </w:rPr>
        <w:t>（签字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Pr="00E96C61" w:rsidRDefault="00E96C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日期</w:t>
      </w:r>
      <w:r>
        <w:rPr>
          <w:sz w:val="28"/>
          <w:szCs w:val="28"/>
        </w:rPr>
        <w:t>：</w:t>
      </w:r>
    </w:p>
    <w:sectPr w:rsidR="00E96C61" w:rsidRPr="00E9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86" w:rsidRDefault="009E2E86" w:rsidP="00E96C61">
      <w:r>
        <w:separator/>
      </w:r>
    </w:p>
  </w:endnote>
  <w:endnote w:type="continuationSeparator" w:id="0">
    <w:p w:rsidR="009E2E86" w:rsidRDefault="009E2E86" w:rsidP="00E9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86" w:rsidRDefault="009E2E86" w:rsidP="00E96C61">
      <w:r>
        <w:separator/>
      </w:r>
    </w:p>
  </w:footnote>
  <w:footnote w:type="continuationSeparator" w:id="0">
    <w:p w:rsidR="009E2E86" w:rsidRDefault="009E2E86" w:rsidP="00E9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01"/>
    <w:rsid w:val="00080F01"/>
    <w:rsid w:val="004418D0"/>
    <w:rsid w:val="004A436C"/>
    <w:rsid w:val="009E2E86"/>
    <w:rsid w:val="00E4061C"/>
    <w:rsid w:val="00E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F2D8"/>
  <w15:chartTrackingRefBased/>
  <w15:docId w15:val="{BA56F1B5-335A-4F87-BA85-B00ED3B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2020-10-22T01:24:00Z</dcterms:created>
  <dcterms:modified xsi:type="dcterms:W3CDTF">2020-11-04T01:03:00Z</dcterms:modified>
</cp:coreProperties>
</file>